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39" w:rsidRDefault="00FB798D" w:rsidP="00FB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8D">
        <w:rPr>
          <w:rFonts w:ascii="Times New Roman" w:hAnsi="Times New Roman" w:cs="Times New Roman"/>
          <w:b/>
          <w:sz w:val="28"/>
          <w:szCs w:val="28"/>
        </w:rPr>
        <w:t>Новый порядок выдачи справок об отсутствии медицинских противопоказаний к владению оружием: куда обращаться</w:t>
      </w:r>
    </w:p>
    <w:p w:rsidR="00FB798D" w:rsidRDefault="00FB798D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</w:t>
      </w:r>
      <w:r w:rsidR="005A1A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7.2021 №313-ФЗ «О внесении изменений в Федеральный закон «Об оружии» и статей 79 и 91.1 Федерального закона «Об основах охраны здоровья граждан в Российской Федерации» медицинское освидетельствование на наличие медицинских противопоказаний к владению оружием проводится медицинскими организациями </w:t>
      </w:r>
      <w:r w:rsidRPr="00FB798D">
        <w:rPr>
          <w:rFonts w:ascii="Times New Roman" w:hAnsi="Times New Roman" w:cs="Times New Roman"/>
          <w:b/>
          <w:sz w:val="28"/>
          <w:szCs w:val="28"/>
        </w:rPr>
        <w:t>государственной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граждан Российской Федерации, впервые приобретающих оружие на основании лицензии, граждан, награжденных оружием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граждан, являющихся владельцами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юстиции), по месту их жительства (пребывания).</w:t>
      </w:r>
    </w:p>
    <w:p w:rsidR="00FB798D" w:rsidRDefault="00FB798D" w:rsidP="005A1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являющиеся владельцами оружия, приобретенного на основании лицензии на приобретение оружия,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медицинское освидетельствование на наличие медицинских противопоказаний к владению оружием </w:t>
      </w:r>
      <w:r w:rsidRPr="00FB798D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FB798D" w:rsidRPr="005A1AAF" w:rsidRDefault="00FB798D" w:rsidP="005A1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Медицинское освидетельствование на наличие медицинских противопоказаний к владению оружием включает в себя, </w:t>
      </w:r>
      <w:r w:rsidRPr="005A1AAF">
        <w:rPr>
          <w:rFonts w:ascii="Times New Roman" w:hAnsi="Times New Roman" w:cs="Times New Roman"/>
          <w:b/>
          <w:sz w:val="28"/>
          <w:szCs w:val="28"/>
        </w:rPr>
        <w:t>в том числе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метаболитов.</w:t>
      </w:r>
    </w:p>
    <w:p w:rsidR="00FB798D" w:rsidRDefault="00FB798D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проведения медицинского освидетельствования на наличие медицинских прот</w:t>
      </w:r>
      <w:r w:rsidR="005A1AAF">
        <w:rPr>
          <w:rFonts w:ascii="Times New Roman" w:hAnsi="Times New Roman" w:cs="Times New Roman"/>
          <w:sz w:val="28"/>
          <w:szCs w:val="28"/>
        </w:rPr>
        <w:t>ивопоказаний к владению оружием</w:t>
      </w:r>
      <w:r w:rsidR="000C4298">
        <w:rPr>
          <w:rFonts w:ascii="Times New Roman" w:hAnsi="Times New Roman" w:cs="Times New Roman"/>
          <w:sz w:val="28"/>
          <w:szCs w:val="28"/>
        </w:rPr>
        <w:t>, в том числе внеочередного, и порядок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утвержден приказом Минздрава России от 26.11.2021 №1104н.</w:t>
      </w:r>
      <w:proofErr w:type="gramEnd"/>
    </w:p>
    <w:p w:rsidR="000C4298" w:rsidRDefault="000C429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0C4298" w:rsidRDefault="000C429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осмотр врачом-офтальмологом;</w:t>
      </w:r>
    </w:p>
    <w:p w:rsidR="000C4298" w:rsidRDefault="000C429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психиатрическое освидетельствование;</w:t>
      </w:r>
    </w:p>
    <w:p w:rsidR="000C4298" w:rsidRDefault="000C429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осмотр врачом-психиатром-наркологом;</w:t>
      </w:r>
    </w:p>
    <w:p w:rsidR="000C4298" w:rsidRDefault="000C429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химико-токсикологические исследования</w:t>
      </w:r>
    </w:p>
    <w:p w:rsidR="000C4298" w:rsidRDefault="000C429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0C4298" w:rsidRDefault="000C429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Костромской </w:t>
      </w:r>
      <w:r w:rsidR="00A274DE">
        <w:rPr>
          <w:rFonts w:ascii="Times New Roman" w:hAnsi="Times New Roman" w:cs="Times New Roman"/>
          <w:sz w:val="28"/>
          <w:szCs w:val="28"/>
        </w:rPr>
        <w:t>области медицинское освидетельствование проводится медицинскими организациями государственной системы здравоохранения, имеющими лицензию на осуществление медицинской</w:t>
      </w:r>
      <w:r w:rsidR="00124266">
        <w:rPr>
          <w:rFonts w:ascii="Times New Roman" w:hAnsi="Times New Roman" w:cs="Times New Roman"/>
          <w:sz w:val="28"/>
          <w:szCs w:val="28"/>
        </w:rPr>
        <w:t xml:space="preserve"> деятельности, предусматривающую</w:t>
      </w:r>
      <w:r w:rsidR="00A274DE">
        <w:rPr>
          <w:rFonts w:ascii="Times New Roman" w:hAnsi="Times New Roman" w:cs="Times New Roman"/>
          <w:sz w:val="28"/>
          <w:szCs w:val="28"/>
        </w:rPr>
        <w:t xml:space="preserve"> выполнение работ (услуг): «медицинское освидетельствование на наличие медицинских противопоказаний к владению оружием» и «офтальмология», по месту жительства (пребывания) гражданина Российской Федерации, проходящего медицинское освидетельствование.</w:t>
      </w:r>
    </w:p>
    <w:p w:rsidR="00A274DE" w:rsidRDefault="00A274DE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медицинского освидетельствования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медицинское заключение об отсутствии медицинских противопоказаний к владению оружием (форма №002-О/у), и медицинское заключение об отсутствии в организме наркотических средств, психотропных веществ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метаболитов (фор</w:t>
      </w:r>
      <w:r w:rsidR="007A39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 №003-О/у). </w:t>
      </w:r>
    </w:p>
    <w:p w:rsidR="007A3988" w:rsidRPr="005A1AAF" w:rsidRDefault="007A3988" w:rsidP="005A1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1AAF">
        <w:rPr>
          <w:rFonts w:ascii="Times New Roman" w:hAnsi="Times New Roman" w:cs="Times New Roman"/>
          <w:b/>
          <w:sz w:val="28"/>
          <w:szCs w:val="28"/>
        </w:rPr>
        <w:t xml:space="preserve">Жителям города Буя и Буйского района справки формы №003-О/у и №002-О/у выдает ОГБУЗ </w:t>
      </w:r>
      <w:proofErr w:type="spellStart"/>
      <w:r w:rsidRPr="005A1AAF">
        <w:rPr>
          <w:rFonts w:ascii="Times New Roman" w:hAnsi="Times New Roman" w:cs="Times New Roman"/>
          <w:b/>
          <w:sz w:val="28"/>
          <w:szCs w:val="28"/>
        </w:rPr>
        <w:t>Буйская</w:t>
      </w:r>
      <w:proofErr w:type="spellEnd"/>
      <w:r w:rsidRPr="005A1AAF">
        <w:rPr>
          <w:rFonts w:ascii="Times New Roman" w:hAnsi="Times New Roman" w:cs="Times New Roman"/>
          <w:b/>
          <w:sz w:val="28"/>
          <w:szCs w:val="28"/>
        </w:rPr>
        <w:t xml:space="preserve"> ЦРБ по адресу: г</w:t>
      </w:r>
      <w:proofErr w:type="gramStart"/>
      <w:r w:rsidRPr="005A1AA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5A1AAF">
        <w:rPr>
          <w:rFonts w:ascii="Times New Roman" w:hAnsi="Times New Roman" w:cs="Times New Roman"/>
          <w:b/>
          <w:sz w:val="28"/>
          <w:szCs w:val="28"/>
        </w:rPr>
        <w:t>уй, ул. 9 января, д.42, тел.регистратуры 8/49435/ 4-29-60.</w:t>
      </w:r>
    </w:p>
    <w:p w:rsidR="007A3988" w:rsidRDefault="007A398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медицинские заключения формируются в форме электронных д</w:t>
      </w:r>
      <w:r w:rsidR="001E5324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>, подписанных с использованием усиленной квалиф</w:t>
      </w:r>
      <w:r w:rsidR="00124266">
        <w:rPr>
          <w:rFonts w:ascii="Times New Roman" w:hAnsi="Times New Roman" w:cs="Times New Roman"/>
          <w:sz w:val="28"/>
          <w:szCs w:val="28"/>
        </w:rPr>
        <w:t>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медицинским работником, и размещ</w:t>
      </w:r>
      <w:r w:rsidR="001E5324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5A1AAF">
        <w:rPr>
          <w:rFonts w:ascii="Times New Roman" w:hAnsi="Times New Roman" w:cs="Times New Roman"/>
          <w:sz w:val="28"/>
          <w:szCs w:val="28"/>
        </w:rPr>
        <w:t>в федеральном реестре документов, который ведется в единой государственной информационной системе в сфере здравоохранения (РМО ЕГИСЗ).</w:t>
      </w:r>
    </w:p>
    <w:p w:rsidR="000C4298" w:rsidRPr="00FB798D" w:rsidRDefault="000C4298" w:rsidP="005A1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98D" w:rsidRPr="00FB798D" w:rsidRDefault="00FB798D" w:rsidP="005A1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B798D" w:rsidRPr="00FB798D" w:rsidSect="000C42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98D"/>
    <w:rsid w:val="000C4298"/>
    <w:rsid w:val="00124266"/>
    <w:rsid w:val="001E5324"/>
    <w:rsid w:val="00482939"/>
    <w:rsid w:val="005A1AAF"/>
    <w:rsid w:val="007A3988"/>
    <w:rsid w:val="00A274DE"/>
    <w:rsid w:val="00A761FA"/>
    <w:rsid w:val="00E550BA"/>
    <w:rsid w:val="00F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2022-06-06T07:52:00Z</cp:lastPrinted>
  <dcterms:created xsi:type="dcterms:W3CDTF">2022-06-03T13:36:00Z</dcterms:created>
  <dcterms:modified xsi:type="dcterms:W3CDTF">2022-06-06T08:31:00Z</dcterms:modified>
</cp:coreProperties>
</file>